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22" w:rsidRPr="00E91D22" w:rsidRDefault="00E91D22" w:rsidP="00E91D22">
      <w:pPr>
        <w:shd w:val="clear" w:color="auto" w:fill="FFFFFF"/>
        <w:spacing w:before="300" w:after="150" w:line="240" w:lineRule="auto"/>
        <w:outlineLvl w:val="1"/>
        <w:rPr>
          <w:rFonts w:ascii="Times New Roman" w:eastAsia="Times New Roman" w:hAnsi="Times New Roman" w:cs="Times New Roman"/>
          <w:color w:val="2980B9"/>
          <w:sz w:val="45"/>
          <w:szCs w:val="45"/>
          <w:lang w:eastAsia="pl-PL"/>
        </w:rPr>
      </w:pPr>
      <w:r w:rsidRPr="00E91D22">
        <w:rPr>
          <w:rFonts w:ascii="Times New Roman" w:eastAsia="Times New Roman" w:hAnsi="Times New Roman" w:cs="Times New Roman"/>
          <w:color w:val="2980B9"/>
          <w:sz w:val="45"/>
          <w:szCs w:val="45"/>
          <w:lang w:eastAsia="pl-PL"/>
        </w:rPr>
        <w:t>Wydanie dowodu osobistego </w:t>
      </w:r>
    </w:p>
    <w:p w:rsidR="00E91D22" w:rsidRPr="00E91D22" w:rsidRDefault="00E91D22" w:rsidP="00E91D22">
      <w:pPr>
        <w:shd w:val="clear" w:color="auto" w:fill="FFFFFF"/>
        <w:spacing w:after="0" w:line="240" w:lineRule="auto"/>
        <w:jc w:val="both"/>
        <w:rPr>
          <w:rFonts w:ascii="Times New Roman" w:eastAsia="Times New Roman" w:hAnsi="Times New Roman" w:cs="Times New Roman"/>
          <w:color w:val="5B9BD5" w:themeColor="accent1"/>
          <w:sz w:val="40"/>
          <w:szCs w:val="27"/>
          <w:lang w:eastAsia="pl-PL"/>
        </w:rPr>
      </w:pPr>
      <w:r w:rsidRPr="00E91D22">
        <w:rPr>
          <w:rFonts w:ascii="Times New Roman" w:eastAsia="Times New Roman" w:hAnsi="Times New Roman" w:cs="Times New Roman"/>
          <w:b/>
          <w:bCs/>
          <w:color w:val="5B9BD5" w:themeColor="accent1"/>
          <w:sz w:val="32"/>
          <w:szCs w:val="20"/>
          <w:lang w:eastAsia="pl-PL"/>
        </w:rPr>
        <w:t>Akty  prawne dotyczące dowodów osobistych</w:t>
      </w:r>
    </w:p>
    <w:p w:rsidR="00E91D22" w:rsidRPr="00F73DD6" w:rsidRDefault="00E91D22" w:rsidP="00475C61">
      <w:pPr>
        <w:shd w:val="clear" w:color="auto" w:fill="FFFFFF"/>
        <w:spacing w:after="0" w:line="240" w:lineRule="auto"/>
        <w:jc w:val="both"/>
        <w:rPr>
          <w:rFonts w:ascii="Times New Roman" w:eastAsia="Times New Roman" w:hAnsi="Times New Roman" w:cs="Times New Roman"/>
          <w:sz w:val="24"/>
          <w:szCs w:val="27"/>
          <w:lang w:eastAsia="pl-PL"/>
        </w:rPr>
      </w:pPr>
      <w:r w:rsidRPr="00F73DD6">
        <w:rPr>
          <w:rFonts w:ascii="Times New Roman" w:eastAsia="Times New Roman" w:hAnsi="Times New Roman" w:cs="Times New Roman"/>
          <w:sz w:val="24"/>
          <w:szCs w:val="27"/>
          <w:lang w:eastAsia="pl-PL"/>
        </w:rPr>
        <w:t>Kwestie związane z dowod</w:t>
      </w:r>
      <w:r w:rsidR="00475C61" w:rsidRPr="00F73DD6">
        <w:rPr>
          <w:rFonts w:ascii="Times New Roman" w:eastAsia="Times New Roman" w:hAnsi="Times New Roman" w:cs="Times New Roman"/>
          <w:sz w:val="24"/>
          <w:szCs w:val="27"/>
          <w:lang w:eastAsia="pl-PL"/>
        </w:rPr>
        <w:t xml:space="preserve">ami osobistymi są uregulowane w </w:t>
      </w:r>
      <w:r w:rsidRPr="00F73DD6">
        <w:rPr>
          <w:rFonts w:ascii="Times New Roman" w:eastAsia="Times New Roman" w:hAnsi="Times New Roman" w:cs="Times New Roman"/>
          <w:sz w:val="24"/>
          <w:szCs w:val="27"/>
          <w:lang w:eastAsia="pl-PL"/>
        </w:rPr>
        <w:t>ustawie z dnia 6 sierpnia 2010 r. </w:t>
      </w:r>
      <w:r w:rsidRPr="00F73DD6">
        <w:rPr>
          <w:rFonts w:ascii="Times New Roman" w:eastAsia="Times New Roman" w:hAnsi="Times New Roman" w:cs="Times New Roman"/>
          <w:b/>
          <w:bCs/>
          <w:sz w:val="24"/>
          <w:szCs w:val="27"/>
          <w:lang w:eastAsia="pl-PL"/>
        </w:rPr>
        <w:t>o dowodach osobistych</w:t>
      </w:r>
      <w:r w:rsidRPr="00F73DD6">
        <w:rPr>
          <w:rFonts w:ascii="Times New Roman" w:eastAsia="Times New Roman" w:hAnsi="Times New Roman" w:cs="Times New Roman"/>
          <w:sz w:val="24"/>
          <w:szCs w:val="27"/>
          <w:lang w:eastAsia="pl-PL"/>
        </w:rPr>
        <w:t> (</w:t>
      </w:r>
      <w:r w:rsidR="000E0334" w:rsidRPr="00F73DD6">
        <w:rPr>
          <w:rFonts w:ascii="Times New Roman" w:eastAsia="Times New Roman" w:hAnsi="Times New Roman" w:cs="Times New Roman"/>
          <w:sz w:val="24"/>
          <w:szCs w:val="27"/>
          <w:lang w:eastAsia="pl-PL"/>
        </w:rPr>
        <w:t xml:space="preserve"> tj. </w:t>
      </w:r>
      <w:r w:rsidRPr="00F73DD6">
        <w:rPr>
          <w:rFonts w:ascii="Times New Roman" w:eastAsia="Times New Roman" w:hAnsi="Times New Roman" w:cs="Times New Roman"/>
          <w:sz w:val="24"/>
          <w:szCs w:val="27"/>
          <w:lang w:eastAsia="pl-PL"/>
        </w:rPr>
        <w:t xml:space="preserve">Dz. U. </w:t>
      </w:r>
      <w:r w:rsidR="000E0334" w:rsidRPr="00F73DD6">
        <w:rPr>
          <w:rFonts w:ascii="Times New Roman" w:eastAsia="Times New Roman" w:hAnsi="Times New Roman" w:cs="Times New Roman"/>
          <w:sz w:val="24"/>
          <w:szCs w:val="27"/>
          <w:lang w:eastAsia="pl-PL"/>
        </w:rPr>
        <w:t xml:space="preserve">z </w:t>
      </w:r>
      <w:r w:rsidRPr="00F73DD6">
        <w:rPr>
          <w:rFonts w:ascii="Times New Roman" w:eastAsia="Times New Roman" w:hAnsi="Times New Roman" w:cs="Times New Roman"/>
          <w:sz w:val="24"/>
          <w:szCs w:val="27"/>
          <w:lang w:eastAsia="pl-PL"/>
        </w:rPr>
        <w:t>201</w:t>
      </w:r>
      <w:r w:rsidR="000E0334" w:rsidRPr="00F73DD6">
        <w:rPr>
          <w:rFonts w:ascii="Times New Roman" w:eastAsia="Times New Roman" w:hAnsi="Times New Roman" w:cs="Times New Roman"/>
          <w:sz w:val="24"/>
          <w:szCs w:val="27"/>
          <w:lang w:eastAsia="pl-PL"/>
        </w:rPr>
        <w:t>7</w:t>
      </w:r>
      <w:r w:rsidRPr="00F73DD6">
        <w:rPr>
          <w:rFonts w:ascii="Times New Roman" w:eastAsia="Times New Roman" w:hAnsi="Times New Roman" w:cs="Times New Roman"/>
          <w:sz w:val="24"/>
          <w:szCs w:val="27"/>
          <w:lang w:eastAsia="pl-PL"/>
        </w:rPr>
        <w:t xml:space="preserve"> poz. </w:t>
      </w:r>
      <w:r w:rsidR="000E0334" w:rsidRPr="00F73DD6">
        <w:rPr>
          <w:rFonts w:ascii="Times New Roman" w:eastAsia="Times New Roman" w:hAnsi="Times New Roman" w:cs="Times New Roman"/>
          <w:sz w:val="24"/>
          <w:szCs w:val="27"/>
          <w:lang w:eastAsia="pl-PL"/>
        </w:rPr>
        <w:t xml:space="preserve">1464 z </w:t>
      </w:r>
      <w:r w:rsidRPr="00F73DD6">
        <w:rPr>
          <w:rFonts w:ascii="Times New Roman" w:eastAsia="Times New Roman" w:hAnsi="Times New Roman" w:cs="Times New Roman"/>
          <w:sz w:val="24"/>
          <w:szCs w:val="27"/>
          <w:lang w:eastAsia="pl-PL"/>
        </w:rPr>
        <w:t>późn. zm.)</w:t>
      </w:r>
      <w:r w:rsidR="00475C61" w:rsidRPr="00F73DD6">
        <w:rPr>
          <w:rFonts w:ascii="Times New Roman" w:eastAsia="Times New Roman" w:hAnsi="Times New Roman" w:cs="Times New Roman"/>
          <w:sz w:val="24"/>
          <w:szCs w:val="27"/>
          <w:lang w:eastAsia="pl-PL"/>
        </w:rPr>
        <w:t xml:space="preserve"> oraz rozporządzeniach wykonawczych </w:t>
      </w:r>
    </w:p>
    <w:p w:rsidR="00475C61" w:rsidRDefault="00475C61" w:rsidP="00E91D22">
      <w:pPr>
        <w:shd w:val="clear" w:color="auto" w:fill="FFFFFF"/>
        <w:spacing w:after="0" w:line="240" w:lineRule="auto"/>
        <w:jc w:val="both"/>
        <w:rPr>
          <w:rFonts w:ascii="Times New Roman" w:eastAsia="Times New Roman" w:hAnsi="Times New Roman" w:cs="Times New Roman"/>
          <w:b/>
          <w:bCs/>
          <w:color w:val="5B9BD5" w:themeColor="accent1"/>
          <w:sz w:val="32"/>
          <w:szCs w:val="27"/>
          <w:lang w:eastAsia="pl-PL"/>
        </w:rPr>
      </w:pPr>
    </w:p>
    <w:p w:rsidR="00E91D22" w:rsidRPr="00E91D22" w:rsidRDefault="00E91D22" w:rsidP="00E91D22">
      <w:pPr>
        <w:shd w:val="clear" w:color="auto" w:fill="FFFFFF"/>
        <w:spacing w:after="0" w:line="240" w:lineRule="auto"/>
        <w:jc w:val="both"/>
        <w:rPr>
          <w:rFonts w:ascii="Times New Roman" w:eastAsia="Times New Roman" w:hAnsi="Times New Roman" w:cs="Times New Roman"/>
          <w:color w:val="5B9BD5" w:themeColor="accent1"/>
          <w:sz w:val="32"/>
          <w:szCs w:val="27"/>
          <w:lang w:eastAsia="pl-PL"/>
        </w:rPr>
      </w:pPr>
      <w:r w:rsidRPr="00E91D22">
        <w:rPr>
          <w:rFonts w:ascii="Times New Roman" w:eastAsia="Times New Roman" w:hAnsi="Times New Roman" w:cs="Times New Roman"/>
          <w:b/>
          <w:bCs/>
          <w:color w:val="5B9BD5" w:themeColor="accent1"/>
          <w:sz w:val="32"/>
          <w:szCs w:val="27"/>
          <w:lang w:eastAsia="pl-PL"/>
        </w:rPr>
        <w:t>Osoby uprawnione i zobowiązane do złożenia wniosku o wydanie dowodu osobistego:</w:t>
      </w:r>
    </w:p>
    <w:p w:rsidR="00E91D22" w:rsidRPr="00F73DD6" w:rsidRDefault="00E91D22" w:rsidP="00E91D22">
      <w:pPr>
        <w:numPr>
          <w:ilvl w:val="0"/>
          <w:numId w:val="2"/>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osoba posiadająca pełną zdolność do czynności prawnych</w:t>
      </w:r>
    </w:p>
    <w:p w:rsidR="00E91D22" w:rsidRPr="00F73DD6" w:rsidRDefault="00E91D22" w:rsidP="00E91D22">
      <w:pPr>
        <w:numPr>
          <w:ilvl w:val="0"/>
          <w:numId w:val="2"/>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jeden z rodziców lub opiekun prawny – w przypadku  składania wniosku w imieniu osoby małoletniej, której do ukończenia 18 roku życia zostało więcej niż 30 dni</w:t>
      </w:r>
    </w:p>
    <w:p w:rsidR="00E91D22" w:rsidRPr="00F73DD6" w:rsidRDefault="00E91D22" w:rsidP="00E91D22">
      <w:pPr>
        <w:numPr>
          <w:ilvl w:val="0"/>
          <w:numId w:val="2"/>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jeden z rodziców, w przypadku składania wniosku w imieniu osoby ubezwłasnowolnionej całkowicie pozostającej pod władzą rodzicielską</w:t>
      </w:r>
    </w:p>
    <w:p w:rsidR="00E91D22" w:rsidRPr="00F73DD6" w:rsidRDefault="00E91D22" w:rsidP="00E91D22">
      <w:pPr>
        <w:numPr>
          <w:ilvl w:val="0"/>
          <w:numId w:val="2"/>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opiekun prawny, w przypadku składania wniosku w imieniu osoby ubezwłasnowolnionej całkowicie niepozostającej pod władzą rodzicielską</w:t>
      </w:r>
    </w:p>
    <w:p w:rsidR="00E91D22" w:rsidRPr="00F73DD6" w:rsidRDefault="00E91D22" w:rsidP="00E91D22">
      <w:pPr>
        <w:numPr>
          <w:ilvl w:val="0"/>
          <w:numId w:val="2"/>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kurator, w przypadku składania wniosku w imieniu osoby ubezwłasnowolnionej częściowo</w:t>
      </w:r>
    </w:p>
    <w:p w:rsidR="00E91D22" w:rsidRPr="00F73DD6" w:rsidRDefault="00E91D22" w:rsidP="00E91D22">
      <w:pPr>
        <w:shd w:val="clear" w:color="auto" w:fill="FFFFFF"/>
        <w:spacing w:after="0" w:line="240" w:lineRule="auto"/>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Dodatkowym wymogiem jest, aby </w:t>
      </w:r>
      <w:r w:rsidRPr="00F73DD6">
        <w:rPr>
          <w:rFonts w:ascii="Times New Roman" w:eastAsia="Times New Roman" w:hAnsi="Times New Roman" w:cs="Times New Roman"/>
          <w:b/>
          <w:bCs/>
          <w:sz w:val="24"/>
          <w:szCs w:val="24"/>
          <w:lang w:eastAsia="pl-PL"/>
        </w:rPr>
        <w:t>składanie wniosku przez rodzica</w:t>
      </w:r>
      <w:r w:rsidRPr="00F73DD6">
        <w:rPr>
          <w:rFonts w:ascii="Times New Roman" w:eastAsia="Times New Roman" w:hAnsi="Times New Roman" w:cs="Times New Roman"/>
          <w:sz w:val="24"/>
          <w:szCs w:val="24"/>
          <w:lang w:eastAsia="pl-PL"/>
        </w:rPr>
        <w:t>, opiekuna prawnego lub kuratora w imieniu ww. osób, </w:t>
      </w:r>
      <w:r w:rsidRPr="00F73DD6">
        <w:rPr>
          <w:rFonts w:ascii="Times New Roman" w:eastAsia="Times New Roman" w:hAnsi="Times New Roman" w:cs="Times New Roman"/>
          <w:b/>
          <w:bCs/>
          <w:sz w:val="24"/>
          <w:szCs w:val="24"/>
          <w:lang w:eastAsia="pl-PL"/>
        </w:rPr>
        <w:t>odbywało się w obecności tych osób</w:t>
      </w:r>
      <w:r w:rsidRPr="00F73DD6">
        <w:rPr>
          <w:rFonts w:ascii="Times New Roman" w:eastAsia="Times New Roman" w:hAnsi="Times New Roman" w:cs="Times New Roman"/>
          <w:sz w:val="24"/>
          <w:szCs w:val="24"/>
          <w:lang w:eastAsia="pl-PL"/>
        </w:rPr>
        <w:t>, za wyjątkiem przypadku, gdy osoba ta nie ukończyła  5 roku życia.</w:t>
      </w:r>
    </w:p>
    <w:p w:rsidR="00475C61" w:rsidRPr="00F73DD6" w:rsidRDefault="00475C61" w:rsidP="00E91D22">
      <w:pPr>
        <w:shd w:val="clear" w:color="auto" w:fill="FFFFFF"/>
        <w:spacing w:after="0" w:line="240" w:lineRule="auto"/>
        <w:jc w:val="both"/>
        <w:rPr>
          <w:rFonts w:ascii="Times New Roman" w:eastAsia="Times New Roman" w:hAnsi="Times New Roman" w:cs="Times New Roman"/>
          <w:sz w:val="24"/>
          <w:szCs w:val="24"/>
          <w:lang w:eastAsia="pl-PL"/>
        </w:rPr>
      </w:pPr>
    </w:p>
    <w:p w:rsidR="00E91D22" w:rsidRPr="00F73DD6" w:rsidRDefault="00E91D22" w:rsidP="00475C61">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sz w:val="24"/>
          <w:szCs w:val="24"/>
          <w:lang w:eastAsia="pl-PL"/>
        </w:rPr>
        <w:t>W przypadku, gdy osoba nie może złożyć wniosku o wydanie dowodu osobistego w organie gminy - z powodu choroby, niepełnosprawności lub „innej niedającej się pokonać przeszkody”, osoba zawiadamia o tym organ gminy. W takiej sytuacji przyjęcie wniosku odbywa się w miejscu pobytu tej osoby, jeżeli pozwalają na to okoliczności, w jakich się ona znajduje.</w:t>
      </w:r>
    </w:p>
    <w:p w:rsidR="00E91D22" w:rsidRPr="00F73DD6" w:rsidRDefault="00E91D22" w:rsidP="00E91D22">
      <w:pPr>
        <w:shd w:val="clear" w:color="auto" w:fill="FFFFFF"/>
        <w:spacing w:after="0" w:line="240" w:lineRule="auto"/>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b/>
          <w:bCs/>
          <w:sz w:val="24"/>
          <w:szCs w:val="24"/>
          <w:lang w:eastAsia="pl-PL"/>
        </w:rPr>
        <w:t>Uwaga: w przypadku, gdy złożenie wniosku o wydanie dowodu osobistego w miejscu pobytu osoby okaże się nieuzasadnione, organ odmówi przyjęcia wniosku i pouczy o sposobie i formach złożenia wniosku o wydanie dowodu osobistego w organie gminy.</w:t>
      </w:r>
    </w:p>
    <w:p w:rsidR="00475C61" w:rsidRPr="00F73DD6" w:rsidRDefault="00475C61" w:rsidP="00E91D22">
      <w:pPr>
        <w:shd w:val="clear" w:color="auto" w:fill="FFFFFF"/>
        <w:spacing w:after="0" w:line="240" w:lineRule="auto"/>
        <w:jc w:val="both"/>
        <w:rPr>
          <w:rFonts w:ascii="Times New Roman" w:eastAsia="Times New Roman" w:hAnsi="Times New Roman" w:cs="Times New Roman"/>
          <w:b/>
          <w:bCs/>
          <w:sz w:val="24"/>
          <w:szCs w:val="24"/>
          <w:lang w:eastAsia="pl-PL"/>
        </w:rPr>
      </w:pPr>
    </w:p>
    <w:p w:rsidR="00E91D22" w:rsidRPr="00F73DD6" w:rsidRDefault="00E91D22" w:rsidP="00E91D22">
      <w:pPr>
        <w:shd w:val="clear" w:color="auto" w:fill="FFFFFF"/>
        <w:spacing w:after="0" w:line="240" w:lineRule="auto"/>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b/>
          <w:bCs/>
          <w:sz w:val="24"/>
          <w:szCs w:val="24"/>
          <w:lang w:eastAsia="pl-PL"/>
        </w:rPr>
        <w:t>Terminy, w których należy wystąpić o wydanie dowodu osobistego</w:t>
      </w:r>
    </w:p>
    <w:p w:rsidR="00E91D22" w:rsidRPr="00F73DD6" w:rsidRDefault="00E91D22" w:rsidP="00E91D22">
      <w:pPr>
        <w:numPr>
          <w:ilvl w:val="0"/>
          <w:numId w:val="3"/>
        </w:numPr>
        <w:shd w:val="clear" w:color="auto" w:fill="FFFFFF"/>
        <w:spacing w:before="100" w:beforeAutospacing="1" w:after="0" w:line="240" w:lineRule="auto"/>
        <w:ind w:left="495"/>
        <w:jc w:val="both"/>
        <w:rPr>
          <w:rFonts w:ascii="Times New Roman" w:eastAsia="Times New Roman" w:hAnsi="Times New Roman" w:cs="Times New Roman"/>
          <w:sz w:val="24"/>
          <w:szCs w:val="24"/>
          <w:lang w:eastAsia="pl-PL"/>
        </w:rPr>
      </w:pPr>
      <w:r w:rsidRPr="00F73DD6">
        <w:rPr>
          <w:rFonts w:ascii="Times New Roman" w:eastAsia="Times New Roman" w:hAnsi="Times New Roman" w:cs="Times New Roman"/>
          <w:b/>
          <w:bCs/>
          <w:sz w:val="24"/>
          <w:szCs w:val="24"/>
          <w:lang w:eastAsia="pl-PL"/>
        </w:rPr>
        <w:t>co najmniej na 30 dni</w:t>
      </w:r>
      <w:r w:rsidRPr="00F73DD6">
        <w:rPr>
          <w:rFonts w:ascii="Times New Roman" w:eastAsia="Times New Roman" w:hAnsi="Times New Roman" w:cs="Times New Roman"/>
          <w:sz w:val="24"/>
          <w:szCs w:val="24"/>
          <w:lang w:eastAsia="pl-PL"/>
        </w:rPr>
        <w:t> przed upływem terminu ważności dotychczasowego dowodu osobistego</w:t>
      </w:r>
    </w:p>
    <w:p w:rsidR="00E91D22" w:rsidRPr="00E91D22" w:rsidRDefault="00E91D22" w:rsidP="00E91D22">
      <w:pPr>
        <w:numPr>
          <w:ilvl w:val="0"/>
          <w:numId w:val="4"/>
        </w:numPr>
        <w:shd w:val="clear" w:color="auto" w:fill="FFFFFF"/>
        <w:spacing w:before="100" w:beforeAutospacing="1" w:after="0" w:line="240" w:lineRule="auto"/>
        <w:ind w:left="495"/>
        <w:jc w:val="both"/>
        <w:rPr>
          <w:rFonts w:ascii="Times New Roman" w:eastAsia="Times New Roman" w:hAnsi="Times New Roman" w:cs="Times New Roman"/>
          <w:color w:val="555555"/>
          <w:sz w:val="27"/>
          <w:szCs w:val="27"/>
          <w:lang w:eastAsia="pl-PL"/>
        </w:rPr>
      </w:pPr>
      <w:r w:rsidRPr="00F73DD6">
        <w:rPr>
          <w:rFonts w:ascii="Times New Roman" w:eastAsia="Times New Roman" w:hAnsi="Times New Roman" w:cs="Times New Roman"/>
          <w:b/>
          <w:bCs/>
          <w:sz w:val="24"/>
          <w:szCs w:val="24"/>
          <w:lang w:eastAsia="pl-PL"/>
        </w:rPr>
        <w:t>niezwłocznie</w:t>
      </w:r>
      <w:r w:rsidRPr="00F73DD6">
        <w:rPr>
          <w:rFonts w:ascii="Times New Roman" w:eastAsia="Times New Roman" w:hAnsi="Times New Roman" w:cs="Times New Roman"/>
          <w:sz w:val="24"/>
          <w:szCs w:val="24"/>
          <w:lang w:eastAsia="pl-PL"/>
        </w:rPr>
        <w:t> - w przypadku zmiany danych zawartych w dowodzie osobistym, zmiany wizerunku twarzy posiadacza albo utraty, lub takiego uszkodzenia dowodu osobistego, który utrudnia lub uniemożliwia identyfikację jego posiadacza</w:t>
      </w:r>
      <w:r w:rsidRPr="00F73DD6">
        <w:rPr>
          <w:rFonts w:ascii="Times New Roman" w:eastAsia="Times New Roman" w:hAnsi="Times New Roman" w:cs="Times New Roman"/>
          <w:sz w:val="24"/>
          <w:szCs w:val="24"/>
          <w:lang w:eastAsia="pl-PL"/>
        </w:rPr>
        <w:br/>
      </w:r>
      <w:r w:rsidRPr="00E91D22">
        <w:rPr>
          <w:rFonts w:ascii="Times New Roman" w:eastAsia="Times New Roman" w:hAnsi="Times New Roman" w:cs="Times New Roman"/>
          <w:color w:val="555555"/>
          <w:sz w:val="27"/>
          <w:szCs w:val="27"/>
          <w:lang w:eastAsia="pl-PL"/>
        </w:rPr>
        <w:t> </w:t>
      </w:r>
    </w:p>
    <w:p w:rsidR="0065072A" w:rsidRDefault="00E91D22" w:rsidP="00B938AF">
      <w:pPr>
        <w:rPr>
          <w:rFonts w:ascii="Times New Roman" w:hAnsi="Times New Roman" w:cs="Times New Roman"/>
        </w:rPr>
      </w:pPr>
      <w:r w:rsidRPr="00B938AF">
        <w:rPr>
          <w:rFonts w:ascii="Times New Roman" w:eastAsia="Times New Roman" w:hAnsi="Times New Roman" w:cs="Times New Roman"/>
          <w:b/>
          <w:bCs/>
          <w:color w:val="5B9BD5" w:themeColor="accent1"/>
          <w:sz w:val="32"/>
          <w:szCs w:val="27"/>
          <w:u w:val="single"/>
          <w:lang w:eastAsia="pl-PL"/>
        </w:rPr>
        <w:t>Wniosek o wydanie dowodu osobistego w postaci papierowej</w:t>
      </w:r>
      <w:r w:rsidRPr="00B938AF">
        <w:rPr>
          <w:rFonts w:ascii="Times New Roman" w:eastAsia="Times New Roman" w:hAnsi="Times New Roman" w:cs="Times New Roman"/>
          <w:color w:val="5B9BD5" w:themeColor="accent1"/>
          <w:sz w:val="32"/>
          <w:szCs w:val="27"/>
          <w:lang w:eastAsia="pl-PL"/>
        </w:rPr>
        <w:br/>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Wniosek o wydanie dowodu osobistego w postaci papierowej</w:t>
      </w:r>
      <w:r w:rsidR="0065072A" w:rsidRPr="00E467BE">
        <w:rPr>
          <w:rFonts w:ascii="Times New Roman" w:hAnsi="Times New Roman" w:cs="Times New Roman"/>
          <w:sz w:val="24"/>
          <w:szCs w:val="24"/>
        </w:rPr>
        <w:t xml:space="preserve"> </w:t>
      </w:r>
      <w:r w:rsidR="0065072A" w:rsidRPr="00E467BE">
        <w:rPr>
          <w:rFonts w:ascii="Times New Roman" w:hAnsi="Times New Roman" w:cs="Times New Roman"/>
          <w:b/>
          <w:color w:val="FF0000"/>
          <w:sz w:val="24"/>
          <w:szCs w:val="24"/>
        </w:rPr>
        <w:sym w:font="Wingdings" w:char="F0DF"/>
      </w:r>
      <w:r w:rsidR="0065072A" w:rsidRPr="00E467BE">
        <w:rPr>
          <w:rFonts w:ascii="Times New Roman" w:hAnsi="Times New Roman" w:cs="Times New Roman"/>
          <w:b/>
          <w:color w:val="FF0000"/>
          <w:sz w:val="24"/>
          <w:szCs w:val="24"/>
        </w:rPr>
        <w:t xml:space="preserve"> proszę podpiąć wniosek o dowód</w:t>
      </w:r>
    </w:p>
    <w:p w:rsidR="00B938AF" w:rsidRPr="00F73DD6" w:rsidRDefault="00B938AF" w:rsidP="00B938AF">
      <w:pPr>
        <w:rPr>
          <w:rFonts w:ascii="Times New Roman" w:hAnsi="Times New Roman" w:cs="Times New Roman"/>
          <w:sz w:val="24"/>
          <w:szCs w:val="24"/>
        </w:rPr>
      </w:pPr>
      <w:bookmarkStart w:id="0" w:name="_GoBack"/>
      <w:r w:rsidRPr="00F73DD6">
        <w:rPr>
          <w:rFonts w:ascii="Times New Roman" w:hAnsi="Times New Roman" w:cs="Times New Roman"/>
          <w:sz w:val="24"/>
          <w:szCs w:val="24"/>
        </w:rPr>
        <w:lastRenderedPageBreak/>
        <w:t>Dowody osobiste są wydawane przez organy gmin, zgodnie z art. 8 ustawy o dowodach osobistych.</w:t>
      </w:r>
    </w:p>
    <w:p w:rsidR="00B938AF" w:rsidRPr="00F73DD6" w:rsidRDefault="00B938AF" w:rsidP="00B938AF">
      <w:pPr>
        <w:rPr>
          <w:rFonts w:ascii="Times New Roman" w:hAnsi="Times New Roman" w:cs="Times New Roman"/>
          <w:sz w:val="24"/>
          <w:szCs w:val="24"/>
        </w:rPr>
      </w:pPr>
      <w:r w:rsidRPr="00F73DD6">
        <w:rPr>
          <w:rFonts w:ascii="Times New Roman" w:hAnsi="Times New Roman" w:cs="Times New Roman"/>
          <w:sz w:val="24"/>
          <w:szCs w:val="24"/>
        </w:rPr>
        <w:t>Wniosek o wydanie dowodu osobistego w postaci papierowej należy złożyć w siedzibie organu dowolnej gminy wypełniony i podpisany własnoręcznie przez wnioskodawcę formularz WNIOSEK O WYDANIE DOWODU OSOBISTEGO albo podpisany przez wnioskodawcę w siedzibie organu gminy formularz, wypełniony przez pracownika tego organu na podstawie podanych przez wnioskodawcę danych oraz danych zawartych w rejestrze PESEL,</w:t>
      </w:r>
    </w:p>
    <w:p w:rsidR="00B938AF" w:rsidRPr="00F73DD6" w:rsidRDefault="00B938AF" w:rsidP="00B938AF">
      <w:pPr>
        <w:rPr>
          <w:rFonts w:ascii="Times New Roman" w:hAnsi="Times New Roman" w:cs="Times New Roman"/>
          <w:sz w:val="24"/>
          <w:szCs w:val="24"/>
        </w:rPr>
      </w:pPr>
      <w:r w:rsidRPr="00F73DD6">
        <w:rPr>
          <w:rFonts w:ascii="Times New Roman" w:hAnsi="Times New Roman" w:cs="Times New Roman"/>
          <w:sz w:val="24"/>
          <w:szCs w:val="24"/>
        </w:rPr>
        <w:t>W przypadku braku możliwości złożenia przez wnioskodawcę własnoręcznego podpisu na formularzu wniosku, pracownik organu gminy zamieści adnotację o przyczynie braku podpisu.</w:t>
      </w:r>
    </w:p>
    <w:bookmarkEnd w:id="0"/>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Wymagane dokumenty</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Do wniosku o wydanie dowodu osobistego składanego w formie pisemnej należy dołączyć:</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aktualną fotografię osoby, odpowiadającej wymogom zdjęcia jak do dokumentów paszportowych, tj. o wymiarach 35x45 mm, wykonaną na jednolitym jasnym tle, mającą dobrą ostrość i odwzorowująca naturalny kolor skóry, obejmującą wizerunek od wierzchołka głowy do górnej części barków, tak aby twarz  zajmowała 70 – 80% fotografii, pokazującą wyraźnie oczy, zwłaszcza źrenice i przedstawiającą osobę w pozycji frontalnej, bez nakrycia głowy i okularów</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fotografia powinna być wykonana nie wcześniej niż 6 miesięcy przed dniem złożenia wniosku</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fotografia powinna zostać wykonana na papierze fotograficznym lub papierze fotograficznym przeznaczonym do drukarek</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 xml:space="preserve">osoba z wrodzonymi lub nabytymi wadami narządu wzroku może załączyć do wniosku fotografię przedstawiającą ją w okularach z ciemnymi szkłami, wraz z orzeczeniem o niepełnosprawności osoby do 16 roku życia lub orzeczeniem o stopniu niepełnosprawności osoby, która ukończyła 16 lat, z powodu wrodzonej lub nabytej wady narządu wzroku, wydane zgodnie z przepisami ustawy z dnia 27 sierpnia 1997 r. o rehabilitacji zawodowej i społecznej oraz zatrudnianiu osób niepełnosprawnych (Dz. U. z 2008 r. Nr 14, poz. 92, z </w:t>
      </w:r>
      <w:proofErr w:type="spellStart"/>
      <w:r w:rsidRPr="00E467BE">
        <w:rPr>
          <w:rFonts w:ascii="Times New Roman" w:hAnsi="Times New Roman" w:cs="Times New Roman"/>
          <w:sz w:val="24"/>
          <w:szCs w:val="24"/>
        </w:rPr>
        <w:t>późn</w:t>
      </w:r>
      <w:proofErr w:type="spellEnd"/>
      <w:r w:rsidRPr="00E467BE">
        <w:rPr>
          <w:rFonts w:ascii="Times New Roman" w:hAnsi="Times New Roman" w:cs="Times New Roman"/>
          <w:sz w:val="24"/>
          <w:szCs w:val="24"/>
        </w:rPr>
        <w:t>. zm.)</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w przypadku osoby noszącej nakrycie głowy zgodnie z zasadami swojego wyznania można załączyć fotografię przedstawiającą ją w nakryciu głowy, o ile wizerunek twarzy jest w pełni widoczny, wraz zaświadczeniem o przynależności do wspólnoty wyznaniowej zarejestrowanej w Rzeczypospolitej Polskiej</w:t>
      </w:r>
    </w:p>
    <w:p w:rsidR="00B938AF" w:rsidRPr="00E467BE" w:rsidRDefault="00B938AF" w:rsidP="00B938AF">
      <w:pPr>
        <w:pStyle w:val="Akapitzlist"/>
        <w:numPr>
          <w:ilvl w:val="0"/>
          <w:numId w:val="5"/>
        </w:numPr>
        <w:rPr>
          <w:rFonts w:ascii="Times New Roman" w:hAnsi="Times New Roman" w:cs="Times New Roman"/>
          <w:sz w:val="24"/>
          <w:szCs w:val="24"/>
        </w:rPr>
      </w:pPr>
      <w:r w:rsidRPr="00E467BE">
        <w:rPr>
          <w:rFonts w:ascii="Times New Roman" w:hAnsi="Times New Roman" w:cs="Times New Roman"/>
          <w:sz w:val="24"/>
          <w:szCs w:val="24"/>
        </w:rPr>
        <w:t>w uzasadnionych przypadkach organ gminy może wydać dowód osobisty na wniosek, do którego została dołączona fotografia przedstawiająca osobę z zamkniętymi oczami, innym niż naturalny wyrazem twarzy lub z otwartymi ustami</w:t>
      </w:r>
    </w:p>
    <w:p w:rsidR="00B938AF" w:rsidRPr="00B938AF" w:rsidRDefault="00B938AF" w:rsidP="00B938AF">
      <w:pPr>
        <w:rPr>
          <w:rFonts w:ascii="Times New Roman" w:hAnsi="Times New Roman" w:cs="Times New Roman"/>
        </w:rPr>
      </w:pP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Wniosek o wydanie dowodu osobistego w postaci elektronicznej</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Wniosek o wydanie dowodu osobistego w postaci elektronicznej należy złożyć w siedzibie organu dowolnej gminy wypełniony formularz WNIOSKU O WYDANIE DOWODU </w:t>
      </w:r>
      <w:r w:rsidRPr="00E467BE">
        <w:rPr>
          <w:rFonts w:ascii="Times New Roman" w:hAnsi="Times New Roman" w:cs="Times New Roman"/>
          <w:sz w:val="24"/>
          <w:szCs w:val="24"/>
        </w:rPr>
        <w:lastRenderedPageBreak/>
        <w:t xml:space="preserve">OSOBISTEGO w postaci elektronicznej, który należy opatrzyć bezpiecznym podpisem elektronicznym weryfikowanym przy pomocy ważnego kwalifikowanego certyfikatu lub podpisem potwierdzonym profilem zaufanym </w:t>
      </w:r>
      <w:proofErr w:type="spellStart"/>
      <w:r w:rsidRPr="00E467BE">
        <w:rPr>
          <w:rFonts w:ascii="Times New Roman" w:hAnsi="Times New Roman" w:cs="Times New Roman"/>
          <w:sz w:val="24"/>
          <w:szCs w:val="24"/>
        </w:rPr>
        <w:t>ePUAP</w:t>
      </w:r>
      <w:proofErr w:type="spellEnd"/>
      <w:r w:rsidRPr="00E467BE">
        <w:rPr>
          <w:rFonts w:ascii="Times New Roman" w:hAnsi="Times New Roman" w:cs="Times New Roman"/>
          <w:sz w:val="24"/>
          <w:szCs w:val="24"/>
        </w:rPr>
        <w:t xml:space="preserve"> </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Uwaga: </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Ministerstwo Spraw Wewnętrznych i Administracji  uruchomiło  na platformie ePUAP2 www.ePUAP.gov.pl centralną  usługę, z użyciem której można załatwić w drodze elektronicznej sprawę związaną ze złożeniem wniosku o wydanie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W celu skorzystania z ww. usługi niezbędne jest posiadanie indywidualnego konta na platformie </w:t>
      </w:r>
      <w:proofErr w:type="spellStart"/>
      <w:r w:rsidRPr="00E467BE">
        <w:rPr>
          <w:rFonts w:ascii="Times New Roman" w:hAnsi="Times New Roman" w:cs="Times New Roman"/>
          <w:sz w:val="24"/>
          <w:szCs w:val="24"/>
        </w:rPr>
        <w:t>ePUAP</w:t>
      </w:r>
      <w:proofErr w:type="spellEnd"/>
      <w:r w:rsidRPr="00E467BE">
        <w:rPr>
          <w:rFonts w:ascii="Times New Roman" w:hAnsi="Times New Roman" w:cs="Times New Roman"/>
          <w:sz w:val="24"/>
          <w:szCs w:val="24"/>
        </w:rPr>
        <w:t xml:space="preserve"> (loginu i hasła) które służą do  zalogowania się na stronie oraz podpisywania przesyłanych do urzędu dokumentów.</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Instrukcja założenia konta na tej platformie znajduje się na stronie www.ePUAP.gov.pl.</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W celu złożenia wniosku o wydanie dowodu osobistego na  stronie ePUAP2  należy odszukać: w Katalogu spraw/ Sprawy obywatelskie/dokumenty tożsamości usługę o nazwie Wnioskowanie o wydanie dowodu osobistego, następnie  zalogować się na portal ePUAP2,  wypełnić znajdujący się tam Formularz wniosku o wydanie dowodu osobistego i przesłać go do organu dowolnej gminy.  </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Administratorem strony internetowej ePUAP2 jest Ministerstwo Cyfryzacji mc.gov.pl.        </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Wymagane dokumenty</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Do wniosku o wydanie dowodu osobistego składanego w formie elektronicznej należy dołączyć:</w:t>
      </w:r>
    </w:p>
    <w:p w:rsidR="00B938AF" w:rsidRPr="00E467BE" w:rsidRDefault="00B938AF" w:rsidP="00B938AF">
      <w:pPr>
        <w:pStyle w:val="Akapitzlist"/>
        <w:numPr>
          <w:ilvl w:val="0"/>
          <w:numId w:val="6"/>
        </w:numPr>
        <w:rPr>
          <w:rFonts w:ascii="Times New Roman" w:hAnsi="Times New Roman" w:cs="Times New Roman"/>
          <w:sz w:val="24"/>
          <w:szCs w:val="24"/>
        </w:rPr>
      </w:pPr>
      <w:r w:rsidRPr="00E467BE">
        <w:rPr>
          <w:rFonts w:ascii="Times New Roman" w:hAnsi="Times New Roman" w:cs="Times New Roman"/>
          <w:sz w:val="24"/>
          <w:szCs w:val="24"/>
        </w:rPr>
        <w:t>plik zawierający aktualną fotografię osoby spełniającą wymogi zdjęcia jak do dokumentów paszportowych, o wymiarach co najmniej 492x610 pikseli i wielkości nie przekraczającej 2,5 MB,</w:t>
      </w:r>
    </w:p>
    <w:p w:rsidR="00B938AF" w:rsidRPr="00E467BE" w:rsidRDefault="00B938AF" w:rsidP="00B938AF">
      <w:pPr>
        <w:pStyle w:val="Akapitzlist"/>
        <w:numPr>
          <w:ilvl w:val="0"/>
          <w:numId w:val="6"/>
        </w:numPr>
        <w:rPr>
          <w:rFonts w:ascii="Times New Roman" w:hAnsi="Times New Roman" w:cs="Times New Roman"/>
          <w:sz w:val="24"/>
          <w:szCs w:val="24"/>
        </w:rPr>
      </w:pPr>
      <w:r w:rsidRPr="00E467BE">
        <w:rPr>
          <w:rFonts w:ascii="Times New Roman" w:hAnsi="Times New Roman" w:cs="Times New Roman"/>
          <w:sz w:val="24"/>
          <w:szCs w:val="24"/>
        </w:rPr>
        <w:t>fotografia powinna być wykonana nie wcześniej niż 6 miesięcy przed dniem złożenia wniosku,</w:t>
      </w:r>
    </w:p>
    <w:p w:rsidR="00B938AF" w:rsidRPr="00E467BE" w:rsidRDefault="00B938AF" w:rsidP="00B938AF">
      <w:pPr>
        <w:pStyle w:val="Akapitzlist"/>
        <w:numPr>
          <w:ilvl w:val="0"/>
          <w:numId w:val="6"/>
        </w:numPr>
        <w:rPr>
          <w:rFonts w:ascii="Times New Roman" w:hAnsi="Times New Roman" w:cs="Times New Roman"/>
          <w:sz w:val="24"/>
          <w:szCs w:val="24"/>
        </w:rPr>
      </w:pPr>
      <w:r w:rsidRPr="00E467BE">
        <w:rPr>
          <w:rFonts w:ascii="Times New Roman" w:hAnsi="Times New Roman" w:cs="Times New Roman"/>
          <w:sz w:val="24"/>
          <w:szCs w:val="24"/>
        </w:rPr>
        <w:t xml:space="preserve">w przypadku osoby  z wrodzonymi lub nabytymi wadami narządu wzroku można załączyć do wniosku fotografię przedstawiającą ją w okularach z ciemnymi szkłami, wraz z odwzorowaniem cyfrowym orzeczenia o niepełnosprawności osoby do 16 roku życia lub orzeczeniem o stopniu niepełnosprawności osoby, która ukończyła 16 lat, z powodu wrodzonej lub nabytej wady narządu wzroku, wydane zgodnie z przepisami ustawy z dnia 27 sierpnia 1997 r. o rehabilitacji zawodowej i społecznej oraz zatrudnianiu osób niepełnosprawnych (Dz. U. z 2008 r. Nr 14, poz. 92, z </w:t>
      </w:r>
      <w:proofErr w:type="spellStart"/>
      <w:r w:rsidRPr="00E467BE">
        <w:rPr>
          <w:rFonts w:ascii="Times New Roman" w:hAnsi="Times New Roman" w:cs="Times New Roman"/>
          <w:sz w:val="24"/>
          <w:szCs w:val="24"/>
        </w:rPr>
        <w:t>późn</w:t>
      </w:r>
      <w:proofErr w:type="spellEnd"/>
      <w:r w:rsidRPr="00E467BE">
        <w:rPr>
          <w:rFonts w:ascii="Times New Roman" w:hAnsi="Times New Roman" w:cs="Times New Roman"/>
          <w:sz w:val="24"/>
          <w:szCs w:val="24"/>
        </w:rPr>
        <w:t>. zm.),</w:t>
      </w:r>
    </w:p>
    <w:p w:rsidR="00B938AF" w:rsidRPr="00E467BE" w:rsidRDefault="00B938AF" w:rsidP="00B938AF">
      <w:pPr>
        <w:pStyle w:val="Akapitzlist"/>
        <w:numPr>
          <w:ilvl w:val="0"/>
          <w:numId w:val="6"/>
        </w:numPr>
        <w:rPr>
          <w:rFonts w:ascii="Times New Roman" w:hAnsi="Times New Roman" w:cs="Times New Roman"/>
          <w:sz w:val="24"/>
          <w:szCs w:val="24"/>
        </w:rPr>
      </w:pPr>
      <w:r w:rsidRPr="00E467BE">
        <w:rPr>
          <w:rFonts w:ascii="Times New Roman" w:hAnsi="Times New Roman" w:cs="Times New Roman"/>
          <w:sz w:val="24"/>
          <w:szCs w:val="24"/>
        </w:rPr>
        <w:t>w przypadku osoby noszącej nakrycie głowy zgodnie z zasadami swojego wyznania można załączyć fotografię przedstawiającą ją w nakryciu głowy, o ile wizerunek twarzy jest w pełni widoczny, wraz z odwzorowaniem cyfrowym zaświadczenia o przynależności do wspólnoty wyznaniowej zarejestrowanej w Rzeczypospolitej Polskiej,</w:t>
      </w:r>
    </w:p>
    <w:p w:rsidR="00B938AF" w:rsidRPr="00E467BE" w:rsidRDefault="00B938AF" w:rsidP="00B938AF">
      <w:pPr>
        <w:pStyle w:val="Akapitzlist"/>
        <w:numPr>
          <w:ilvl w:val="0"/>
          <w:numId w:val="6"/>
        </w:numPr>
        <w:rPr>
          <w:rFonts w:ascii="Times New Roman" w:hAnsi="Times New Roman" w:cs="Times New Roman"/>
          <w:sz w:val="24"/>
          <w:szCs w:val="24"/>
        </w:rPr>
      </w:pPr>
      <w:r w:rsidRPr="00E467BE">
        <w:rPr>
          <w:rFonts w:ascii="Times New Roman" w:hAnsi="Times New Roman" w:cs="Times New Roman"/>
          <w:sz w:val="24"/>
          <w:szCs w:val="24"/>
        </w:rPr>
        <w:t>oryginały orzeczenia o niepełnosprawności lub zaświadczenia o przynależności do wspólnoty wyznaniowej zarejestrowanej w Rzeczypospolitej Polskiej należy złożyć przy odbiorze dowodu osobistego</w:t>
      </w:r>
    </w:p>
    <w:p w:rsidR="00B938AF" w:rsidRPr="00B938AF" w:rsidRDefault="00B938AF" w:rsidP="00B938AF">
      <w:pPr>
        <w:rPr>
          <w:rFonts w:ascii="Times New Roman" w:hAnsi="Times New Roman" w:cs="Times New Roman"/>
        </w:rPr>
      </w:pPr>
      <w:r w:rsidRPr="00B938AF">
        <w:rPr>
          <w:rFonts w:ascii="Times New Roman" w:hAnsi="Times New Roman" w:cs="Times New Roman"/>
        </w:rPr>
        <w:t xml:space="preserve"> </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lastRenderedPageBreak/>
        <w:t>Odbiór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Dowód osobisty odbiera się osobiście w organie gminy, do której został złożony wniosek o jego wydanie.</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Wyjątkiem od reguły osobistego odbioru dowodu osobistego są następujące przypadki:</w:t>
      </w:r>
    </w:p>
    <w:p w:rsidR="00B938AF" w:rsidRPr="00E467BE" w:rsidRDefault="00B938AF" w:rsidP="00B938AF">
      <w:pPr>
        <w:pStyle w:val="Akapitzlist"/>
        <w:numPr>
          <w:ilvl w:val="0"/>
          <w:numId w:val="7"/>
        </w:numPr>
        <w:rPr>
          <w:rFonts w:ascii="Times New Roman" w:hAnsi="Times New Roman" w:cs="Times New Roman"/>
          <w:sz w:val="24"/>
          <w:szCs w:val="24"/>
        </w:rPr>
      </w:pPr>
      <w:r w:rsidRPr="00E467BE">
        <w:rPr>
          <w:rFonts w:ascii="Times New Roman" w:hAnsi="Times New Roman" w:cs="Times New Roman"/>
          <w:sz w:val="24"/>
          <w:szCs w:val="24"/>
        </w:rPr>
        <w:t>dowód osobisty wydawany osobie nieposiadającej zdolności do czynności prawnych odbiera rodzic, opiekun prawny albo kurator</w:t>
      </w:r>
    </w:p>
    <w:p w:rsidR="00B938AF" w:rsidRPr="00E467BE" w:rsidRDefault="00B938AF" w:rsidP="00B938AF">
      <w:pPr>
        <w:pStyle w:val="Akapitzlist"/>
        <w:numPr>
          <w:ilvl w:val="0"/>
          <w:numId w:val="7"/>
        </w:numPr>
        <w:rPr>
          <w:rFonts w:ascii="Times New Roman" w:hAnsi="Times New Roman" w:cs="Times New Roman"/>
          <w:sz w:val="24"/>
          <w:szCs w:val="24"/>
        </w:rPr>
      </w:pPr>
      <w:r w:rsidRPr="00E467BE">
        <w:rPr>
          <w:rFonts w:ascii="Times New Roman" w:hAnsi="Times New Roman" w:cs="Times New Roman"/>
          <w:sz w:val="24"/>
          <w:szCs w:val="24"/>
        </w:rPr>
        <w:t>dowód osobisty wydawany osobie posiadającej ograniczoną zdolność do czynności prawnych, odbiera osoba ubiegająca się o wydanie dowodu osobistego, rodzic, opiekun prawny albo kurator</w:t>
      </w:r>
    </w:p>
    <w:p w:rsidR="00B938AF" w:rsidRPr="00E467BE" w:rsidRDefault="00B938AF" w:rsidP="00B938AF">
      <w:pPr>
        <w:pStyle w:val="Akapitzlist"/>
        <w:numPr>
          <w:ilvl w:val="0"/>
          <w:numId w:val="7"/>
        </w:numPr>
        <w:rPr>
          <w:rFonts w:ascii="Times New Roman" w:hAnsi="Times New Roman" w:cs="Times New Roman"/>
          <w:sz w:val="24"/>
          <w:szCs w:val="24"/>
        </w:rPr>
      </w:pPr>
      <w:r w:rsidRPr="00E467BE">
        <w:rPr>
          <w:rFonts w:ascii="Times New Roman" w:hAnsi="Times New Roman" w:cs="Times New Roman"/>
          <w:sz w:val="24"/>
          <w:szCs w:val="24"/>
        </w:rPr>
        <w:t>wniosek o wydanie dowodu osobistego został przyjęty przez organ gminy w miejscu zamieszkania wnioskodawcy w związku z brakiem możliwości złożenia wniosku o wydanie tego dokumentu w siedzibie organu gminy, przy czym brak takiej możliwości powinien wynikać z choroby, niepełnosprawności lub innej niedającej się pokonać przeszkody. W opisanej sytuacji istnieje możliwość odbioru dowodu osobistego przez pełnomocnika.</w:t>
      </w:r>
    </w:p>
    <w:p w:rsidR="00B938AF" w:rsidRPr="00E467BE" w:rsidRDefault="00B938AF" w:rsidP="00B938AF">
      <w:pPr>
        <w:rPr>
          <w:rFonts w:ascii="Times New Roman" w:hAnsi="Times New Roman" w:cs="Times New Roman"/>
          <w:sz w:val="24"/>
          <w:szCs w:val="24"/>
        </w:rPr>
      </w:pP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Uwaga: odbiór dowodu osobistego wydanego osobie nieposiadającej zdolności do czynności prawnych lub posiadającej ograniczoną zdolność do czynności prawnych wymaga obecności tej osoby, za wyjątkiem sytuacji, gdy osoba  ta była obecna przy składaniu wniosku w siedzibie organu gminy albo nie ukończyła 5 roku życia.</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Odbiór dowodu osobistego potwierdza się wpisując datę oraz składając czytelny podpis na formularzu odbioru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 Jeżeli złożenie podpisu przez osobę odbierającą dowód osobisty nie jest możliwe, pracownik organu gminy zamieści adnotację o przyczynie braku podpisu na formularzu odbioru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Osoba odbierająca nowy dowód osobisty jest obowiązana przedłożyć dotychczasowy dowód osobisty, o ile nie została zgłoszona jego utrata.</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 xml:space="preserve">Przy odbiorze dowodu osobistego cudzoziemiec, który nabył obywatelstwo polskie, zwraca dokument potwierdzający legalność jego pobytu na terytorium Rzeczypospolitej Polskiej, wydany przez właściwy organ na podstawie przepisów ustawy z dnia 12 grudnia 2013 r. o cudzoziemcach (Dz. U. poz. 1650, oraz z 2014 r. poz. 463) ustawy z dnia 13 czerwca 2003 r. o udzielaniu cudzoziemcom ochrony na terytorium Rzeczypospolitej Polskiej (Dz. </w:t>
      </w:r>
      <w:proofErr w:type="spellStart"/>
      <w:r w:rsidRPr="00E467BE">
        <w:rPr>
          <w:rFonts w:ascii="Times New Roman" w:hAnsi="Times New Roman" w:cs="Times New Roman"/>
          <w:sz w:val="24"/>
          <w:szCs w:val="24"/>
        </w:rPr>
        <w:t>U.z</w:t>
      </w:r>
      <w:proofErr w:type="spellEnd"/>
      <w:r w:rsidRPr="00E467BE">
        <w:rPr>
          <w:rFonts w:ascii="Times New Roman" w:hAnsi="Times New Roman" w:cs="Times New Roman"/>
          <w:sz w:val="24"/>
          <w:szCs w:val="24"/>
        </w:rPr>
        <w:t xml:space="preserve"> 2012 r. poz. 680 oraz z 2013 r. poz. 1650) oraz ustawy z dnia 14 lipca 2006 r. o wjeździe na terytorium Rzeczypospolitej Polskiej, pobycie oraz wyjeździe z tego terytorium obywateli państw członkowskich Unii Europejskiej i członków ich rodzin (Dz. U. Nr 144 poz. 1043, z późn.zm.) jeśli taki dokument był cudzoziemcowi wydany i nie został zwrócony po doręczeniu dokumentu potwierdzającego nabycie obywatelstwa polskiego.</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Obowiązek wymiany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lastRenderedPageBreak/>
        <w:t>O wydanie nowego dowodu osobistego należy wystąpić w następujących przypadkach:</w:t>
      </w:r>
    </w:p>
    <w:p w:rsidR="00B938AF" w:rsidRPr="00E467BE" w:rsidRDefault="00B938AF" w:rsidP="00B938AF">
      <w:pPr>
        <w:pStyle w:val="Akapitzlist"/>
        <w:numPr>
          <w:ilvl w:val="0"/>
          <w:numId w:val="8"/>
        </w:numPr>
        <w:rPr>
          <w:rFonts w:ascii="Times New Roman" w:hAnsi="Times New Roman" w:cs="Times New Roman"/>
          <w:sz w:val="24"/>
          <w:szCs w:val="24"/>
        </w:rPr>
      </w:pPr>
      <w:r w:rsidRPr="00E467BE">
        <w:rPr>
          <w:rFonts w:ascii="Times New Roman" w:hAnsi="Times New Roman" w:cs="Times New Roman"/>
          <w:sz w:val="24"/>
          <w:szCs w:val="24"/>
        </w:rPr>
        <w:t>upływu terminu ważności dowodu osobistego,</w:t>
      </w:r>
    </w:p>
    <w:p w:rsidR="00B938AF" w:rsidRPr="00E467BE" w:rsidRDefault="00B938AF" w:rsidP="00B938AF">
      <w:pPr>
        <w:pStyle w:val="Akapitzlist"/>
        <w:numPr>
          <w:ilvl w:val="0"/>
          <w:numId w:val="8"/>
        </w:numPr>
        <w:rPr>
          <w:rFonts w:ascii="Times New Roman" w:hAnsi="Times New Roman" w:cs="Times New Roman"/>
          <w:sz w:val="24"/>
          <w:szCs w:val="24"/>
        </w:rPr>
      </w:pPr>
      <w:r w:rsidRPr="00E467BE">
        <w:rPr>
          <w:rFonts w:ascii="Times New Roman" w:hAnsi="Times New Roman" w:cs="Times New Roman"/>
          <w:sz w:val="24"/>
          <w:szCs w:val="24"/>
        </w:rPr>
        <w:t>zmiany danych zawartych w dowodzie osobistym, za wyjątkiem zmiany nazwy organu wydającego dokument,</w:t>
      </w:r>
    </w:p>
    <w:p w:rsidR="00B938AF" w:rsidRPr="00E467BE" w:rsidRDefault="00B938AF" w:rsidP="00B938AF">
      <w:pPr>
        <w:pStyle w:val="Akapitzlist"/>
        <w:numPr>
          <w:ilvl w:val="0"/>
          <w:numId w:val="8"/>
        </w:numPr>
        <w:rPr>
          <w:rFonts w:ascii="Times New Roman" w:hAnsi="Times New Roman" w:cs="Times New Roman"/>
          <w:sz w:val="24"/>
          <w:szCs w:val="24"/>
        </w:rPr>
      </w:pPr>
      <w:r w:rsidRPr="00E467BE">
        <w:rPr>
          <w:rFonts w:ascii="Times New Roman" w:hAnsi="Times New Roman" w:cs="Times New Roman"/>
          <w:sz w:val="24"/>
          <w:szCs w:val="24"/>
        </w:rPr>
        <w:t>zmiany wizerunku twarzy posiadacza dowodu osobistego w stosunku do wizerunku twarzy zamieszczonego w dowodzie osobistym w stopniu utrudniającym lub uniemożliwiającym identyfikację jego posiadacza,</w:t>
      </w:r>
    </w:p>
    <w:p w:rsidR="00B938AF" w:rsidRPr="00E467BE" w:rsidRDefault="00B938AF" w:rsidP="00B938AF">
      <w:pPr>
        <w:pStyle w:val="Akapitzlist"/>
        <w:numPr>
          <w:ilvl w:val="0"/>
          <w:numId w:val="8"/>
        </w:numPr>
        <w:rPr>
          <w:rFonts w:ascii="Times New Roman" w:hAnsi="Times New Roman" w:cs="Times New Roman"/>
          <w:sz w:val="24"/>
          <w:szCs w:val="24"/>
        </w:rPr>
      </w:pPr>
      <w:r w:rsidRPr="00E467BE">
        <w:rPr>
          <w:rFonts w:ascii="Times New Roman" w:hAnsi="Times New Roman" w:cs="Times New Roman"/>
          <w:sz w:val="24"/>
          <w:szCs w:val="24"/>
        </w:rPr>
        <w:t>utraty lub uszkodzenia dowodu osobistego w stopniu utrudniającym lub uniemożliwiającym identyfikację jego posiadacza,</w:t>
      </w:r>
    </w:p>
    <w:p w:rsidR="00B938AF" w:rsidRPr="00E467BE" w:rsidRDefault="00B938AF" w:rsidP="00B938AF">
      <w:pPr>
        <w:pStyle w:val="Akapitzlist"/>
        <w:numPr>
          <w:ilvl w:val="0"/>
          <w:numId w:val="8"/>
        </w:numPr>
        <w:rPr>
          <w:rFonts w:ascii="Times New Roman" w:hAnsi="Times New Roman" w:cs="Times New Roman"/>
          <w:sz w:val="24"/>
          <w:szCs w:val="24"/>
        </w:rPr>
      </w:pPr>
      <w:r w:rsidRPr="00E467BE">
        <w:rPr>
          <w:rFonts w:ascii="Times New Roman" w:hAnsi="Times New Roman" w:cs="Times New Roman"/>
          <w:sz w:val="24"/>
          <w:szCs w:val="24"/>
        </w:rPr>
        <w:t>przekazania do organu gminy lub do placówki konsularnej Rzeczypospolitej Polskiej przez osobę trzecią znalezionego dowodu osobistego,</w:t>
      </w:r>
    </w:p>
    <w:p w:rsidR="00B938AF" w:rsidRPr="00E467BE" w:rsidRDefault="00B938AF" w:rsidP="00B938AF">
      <w:pPr>
        <w:rPr>
          <w:rFonts w:ascii="Times New Roman" w:hAnsi="Times New Roman" w:cs="Times New Roman"/>
          <w:sz w:val="24"/>
          <w:szCs w:val="24"/>
        </w:rPr>
      </w:pPr>
      <w:r w:rsidRPr="00E467BE">
        <w:rPr>
          <w:rFonts w:ascii="Times New Roman" w:hAnsi="Times New Roman" w:cs="Times New Roman"/>
          <w:sz w:val="24"/>
          <w:szCs w:val="24"/>
        </w:rPr>
        <w:t>Uwaga: Wszystkie dowody osobiste wydane dotychczas w oparciu o poprzednio obowiązujące przepisy ustawy z dnia 10 kwietnia 1974 roku o ewidencji ludności i dowodach osobistych, zachowują ważność do czasu upływu terminów w nich zawartych lub do momentu zmiany danych zawartych w dowodzie. Zmiana danych nie dotyczy jednak zmiany adresu zameldowania. Nadal w obrocie prawnym pozostaną dowody osobiste wydane bez oznaczenia terminu ich ważności (tzw. bezterminowe). Nie ma obowiązku wymiany tych dokumentów.</w:t>
      </w:r>
    </w:p>
    <w:p w:rsidR="00B938AF" w:rsidRPr="00B938AF" w:rsidRDefault="00B938AF" w:rsidP="00B938AF">
      <w:pPr>
        <w:rPr>
          <w:rFonts w:ascii="Times New Roman" w:hAnsi="Times New Roman" w:cs="Times New Roman"/>
          <w:color w:val="5B9BD5" w:themeColor="accent1"/>
          <w:sz w:val="32"/>
          <w:szCs w:val="32"/>
        </w:rPr>
      </w:pPr>
      <w:r w:rsidRPr="00B938AF">
        <w:rPr>
          <w:rFonts w:ascii="Times New Roman" w:hAnsi="Times New Roman" w:cs="Times New Roman"/>
          <w:color w:val="5B9BD5" w:themeColor="accent1"/>
          <w:sz w:val="32"/>
          <w:szCs w:val="32"/>
        </w:rPr>
        <w:t>Odmowa wydania dowodu osobistego</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Organ gminy odmówi wydania dowodu osobistego, w następujących przypadkach:</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 fotografia załączona do wniosku przesłanego przy wykorzystaniu środków komunikacji elektronicznej nie spełnia ustawowych wymogów, określonych w art.29 ustawy o dowodach osobistych,</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lub</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 wnioskodawca złoży wniosek z naruszeniem innych przepisów ustawy</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Odmowa wydania dowodu osobistego nastąpi w formie decyzji administracyjnej, która posiada rygor natychmiastowej wykonalności</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Odwołanie od decyzji odmawiającej wydania dowodu osobistego należy wnieść do miejscowo właściwego wojewody, za pośrednictwem organu I instancji, w ciągu 14 dni od daty doręczenia rozstrzygnięcia organu I instancji .</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Tryb postępowania, w przypadku wydania dowodu osobistego osobie, która we wniosku o jego wydanie podała nieprawdziwe dane.</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Postępowanie administracyjne – stwierdzenie w drodze decyzji nieważności dowodu osobistego, wydanego osobie, która we wniosku o jego wydanie podała nieprawdziwe dane.</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Decyzja jest wydawana przez organ gminy i posiada rygor natychmiastowej wykonalności.</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Odwołanie od decyzji stwierdzającej nieważność dowodu osobistego należy wnieść do miejscowo właściwego wojewody, za pośrednictwem organu I instancji, w ciągu 14 dni od daty doręczenia rozstrzygnięcia organu I instancji .</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lastRenderedPageBreak/>
        <w:t>Odwołanie jest rozpatrywane w ciągu 14 dni od daty jego złożenia.</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OPŁATA</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Nie podlega opłacie skarbowej</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TERMIN ODPOWIEDZI</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Dowód osobisty jest wydawany w ciągu 30 dni od daty złożenia wniosku, w szczególnie uzasadnionych przypadkach termin ten zostanie wydłużony, o czym wnioskodawca zostanie powiadomiony</w:t>
      </w:r>
    </w:p>
    <w:p w:rsidR="00B938AF" w:rsidRPr="00B938AF" w:rsidRDefault="00B938AF" w:rsidP="00B938AF">
      <w:pPr>
        <w:rPr>
          <w:rFonts w:ascii="Times New Roman" w:hAnsi="Times New Roman" w:cs="Times New Roman"/>
          <w:color w:val="5B9BD5" w:themeColor="accent1"/>
          <w:sz w:val="32"/>
        </w:rPr>
      </w:pPr>
      <w:r w:rsidRPr="00B938AF">
        <w:rPr>
          <w:rFonts w:ascii="Times New Roman" w:hAnsi="Times New Roman" w:cs="Times New Roman"/>
          <w:color w:val="5B9BD5" w:themeColor="accent1"/>
          <w:sz w:val="32"/>
        </w:rPr>
        <w:t>MIEJSCE ZŁOŻENIA DOKUMENTÓW</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 xml:space="preserve">Urząd Gminy Koniusza </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Koniusza 55</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 xml:space="preserve">32-104 Koniusza </w:t>
      </w:r>
    </w:p>
    <w:p w:rsidR="00B938AF" w:rsidRPr="00E467BE" w:rsidRDefault="00B938AF" w:rsidP="00B938AF">
      <w:pPr>
        <w:rPr>
          <w:rFonts w:ascii="Times New Roman" w:hAnsi="Times New Roman" w:cs="Times New Roman"/>
          <w:sz w:val="24"/>
        </w:rPr>
      </w:pPr>
      <w:r w:rsidRPr="00E467BE">
        <w:rPr>
          <w:rFonts w:ascii="Times New Roman" w:hAnsi="Times New Roman" w:cs="Times New Roman"/>
          <w:sz w:val="24"/>
        </w:rPr>
        <w:t>Pokój nr 6</w:t>
      </w:r>
    </w:p>
    <w:p w:rsidR="00B938AF" w:rsidRPr="00B938AF" w:rsidRDefault="00B938AF" w:rsidP="00B938AF">
      <w:pPr>
        <w:rPr>
          <w:rFonts w:ascii="Times New Roman" w:hAnsi="Times New Roman" w:cs="Times New Roman"/>
        </w:rPr>
      </w:pPr>
    </w:p>
    <w:sectPr w:rsidR="00B938AF" w:rsidRPr="00B93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AC8"/>
    <w:multiLevelType w:val="hybridMultilevel"/>
    <w:tmpl w:val="C8AE6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C30B9"/>
    <w:multiLevelType w:val="multilevel"/>
    <w:tmpl w:val="BA06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A25972"/>
    <w:multiLevelType w:val="hybridMultilevel"/>
    <w:tmpl w:val="ADF8B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6C09D1"/>
    <w:multiLevelType w:val="multilevel"/>
    <w:tmpl w:val="8D2EB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5023FC"/>
    <w:multiLevelType w:val="multilevel"/>
    <w:tmpl w:val="88163C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097A63"/>
    <w:multiLevelType w:val="hybridMultilevel"/>
    <w:tmpl w:val="AFF01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362FEF"/>
    <w:multiLevelType w:val="multilevel"/>
    <w:tmpl w:val="34A88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5B62BF"/>
    <w:multiLevelType w:val="hybridMultilevel"/>
    <w:tmpl w:val="141E2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22"/>
    <w:rsid w:val="00012F93"/>
    <w:rsid w:val="000E0334"/>
    <w:rsid w:val="00475C61"/>
    <w:rsid w:val="0065072A"/>
    <w:rsid w:val="00B938AF"/>
    <w:rsid w:val="00E467BE"/>
    <w:rsid w:val="00E91D22"/>
    <w:rsid w:val="00F73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5F939-4C9B-4FB8-B1EB-8E46E7CB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8241">
      <w:bodyDiv w:val="1"/>
      <w:marLeft w:val="0"/>
      <w:marRight w:val="0"/>
      <w:marTop w:val="0"/>
      <w:marBottom w:val="0"/>
      <w:divBdr>
        <w:top w:val="none" w:sz="0" w:space="0" w:color="auto"/>
        <w:left w:val="none" w:sz="0" w:space="0" w:color="auto"/>
        <w:bottom w:val="none" w:sz="0" w:space="0" w:color="auto"/>
        <w:right w:val="none" w:sz="0" w:space="0" w:color="auto"/>
      </w:divBdr>
      <w:divsChild>
        <w:div w:id="156774648">
          <w:marLeft w:val="0"/>
          <w:marRight w:val="0"/>
          <w:marTop w:val="0"/>
          <w:marBottom w:val="0"/>
          <w:divBdr>
            <w:top w:val="none" w:sz="0" w:space="0" w:color="auto"/>
            <w:left w:val="none" w:sz="0" w:space="0" w:color="auto"/>
            <w:bottom w:val="none" w:sz="0" w:space="0" w:color="auto"/>
            <w:right w:val="none" w:sz="0" w:space="0" w:color="auto"/>
          </w:divBdr>
          <w:divsChild>
            <w:div w:id="1349061766">
              <w:marLeft w:val="-225"/>
              <w:marRight w:val="-225"/>
              <w:marTop w:val="0"/>
              <w:marBottom w:val="0"/>
              <w:divBdr>
                <w:top w:val="none" w:sz="0" w:space="0" w:color="auto"/>
                <w:left w:val="none" w:sz="0" w:space="0" w:color="auto"/>
                <w:bottom w:val="single" w:sz="6" w:space="0" w:color="E8E8E8"/>
                <w:right w:val="none" w:sz="0" w:space="0" w:color="auto"/>
              </w:divBdr>
              <w:divsChild>
                <w:div w:id="1045135257">
                  <w:marLeft w:val="0"/>
                  <w:marRight w:val="0"/>
                  <w:marTop w:val="0"/>
                  <w:marBottom w:val="0"/>
                  <w:divBdr>
                    <w:top w:val="none" w:sz="0" w:space="0" w:color="auto"/>
                    <w:left w:val="none" w:sz="0" w:space="0" w:color="auto"/>
                    <w:bottom w:val="none" w:sz="0" w:space="0" w:color="auto"/>
                    <w:right w:val="none" w:sz="0" w:space="0" w:color="auto"/>
                  </w:divBdr>
                  <w:divsChild>
                    <w:div w:id="2055231923">
                      <w:marLeft w:val="0"/>
                      <w:marRight w:val="0"/>
                      <w:marTop w:val="0"/>
                      <w:marBottom w:val="0"/>
                      <w:divBdr>
                        <w:top w:val="none" w:sz="0" w:space="0" w:color="auto"/>
                        <w:left w:val="none" w:sz="0" w:space="0" w:color="auto"/>
                        <w:bottom w:val="none" w:sz="0" w:space="0" w:color="auto"/>
                        <w:right w:val="none" w:sz="0" w:space="0" w:color="auto"/>
                      </w:divBdr>
                      <w:divsChild>
                        <w:div w:id="1813132455">
                          <w:marLeft w:val="0"/>
                          <w:marRight w:val="0"/>
                          <w:marTop w:val="0"/>
                          <w:marBottom w:val="0"/>
                          <w:divBdr>
                            <w:top w:val="none" w:sz="0" w:space="0" w:color="auto"/>
                            <w:left w:val="none" w:sz="0" w:space="0" w:color="auto"/>
                            <w:bottom w:val="none" w:sz="0" w:space="0" w:color="auto"/>
                            <w:right w:val="none" w:sz="0" w:space="0" w:color="auto"/>
                          </w:divBdr>
                          <w:divsChild>
                            <w:div w:id="1422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1866</Words>
  <Characters>11199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5</cp:revision>
  <dcterms:created xsi:type="dcterms:W3CDTF">2018-02-06T09:48:00Z</dcterms:created>
  <dcterms:modified xsi:type="dcterms:W3CDTF">2018-02-21T11:03:00Z</dcterms:modified>
</cp:coreProperties>
</file>